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66" w:rsidRPr="00B7070E" w:rsidRDefault="006F1C66" w:rsidP="006F1C66">
      <w:pPr>
        <w:wordWrap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7070E">
        <w:rPr>
          <w:rFonts w:ascii="Arial" w:eastAsia="휴먼명조" w:hAnsi="Arial" w:cs="Arial"/>
          <w:color w:val="000000"/>
          <w:kern w:val="0"/>
          <w:sz w:val="26"/>
          <w:szCs w:val="26"/>
        </w:rPr>
        <w:t>[Form]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32"/>
        <w:gridCol w:w="969"/>
        <w:gridCol w:w="1082"/>
        <w:gridCol w:w="359"/>
        <w:gridCol w:w="949"/>
        <w:gridCol w:w="1082"/>
        <w:gridCol w:w="492"/>
        <w:gridCol w:w="816"/>
        <w:gridCol w:w="1082"/>
        <w:gridCol w:w="83"/>
        <w:gridCol w:w="1529"/>
      </w:tblGrid>
      <w:tr w:rsidR="006F1C66" w:rsidRPr="00B7070E" w:rsidTr="006F1C66">
        <w:trPr>
          <w:trHeight w:val="586"/>
        </w:trPr>
        <w:tc>
          <w:tcPr>
            <w:tcW w:w="963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ind w:left="388"/>
              <w:jc w:val="center"/>
              <w:textAlignment w:val="baseline"/>
              <w:rPr>
                <w:rFonts w:ascii="KoPub돋움체 Bold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7070E">
              <w:rPr>
                <w:rFonts w:ascii="Arial Black" w:eastAsia="휴먼명조" w:hAnsi="Arial Black" w:cs="굴림"/>
                <w:b/>
                <w:bCs/>
                <w:color w:val="000000"/>
                <w:kern w:val="0"/>
                <w:sz w:val="28"/>
                <w:szCs w:val="28"/>
              </w:rPr>
              <w:t>Attendance Acknowledgment Request Form</w:t>
            </w:r>
          </w:p>
        </w:tc>
      </w:tr>
      <w:tr w:rsidR="006F1C66" w:rsidRPr="00B7070E" w:rsidTr="006F1C66">
        <w:trPr>
          <w:trHeight w:val="576"/>
        </w:trPr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 w:val="22"/>
              </w:rPr>
              <w:t>Student</w:t>
            </w:r>
          </w:p>
        </w:tc>
        <w:tc>
          <w:tcPr>
            <w:tcW w:w="25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Name</w:t>
            </w:r>
          </w:p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Student ID</w:t>
            </w:r>
          </w:p>
          <w:p w:rsidR="006F1C66" w:rsidRPr="00B7070E" w:rsidRDefault="006F1C66" w:rsidP="006F1C66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i/>
                <w:iCs/>
                <w:color w:val="A6A6A6"/>
                <w:kern w:val="0"/>
                <w:szCs w:val="20"/>
              </w:rPr>
              <w:t>Ex) 2021-12345</w:t>
            </w:r>
          </w:p>
        </w:tc>
        <w:tc>
          <w:tcPr>
            <w:tcW w:w="1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College</w:t>
            </w:r>
          </w:p>
          <w:p w:rsidR="006F1C66" w:rsidRPr="00B7070E" w:rsidRDefault="006F1C66" w:rsidP="006F1C66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Department</w:t>
            </w:r>
          </w:p>
          <w:p w:rsidR="006F1C66" w:rsidRPr="00B7070E" w:rsidRDefault="006F1C66" w:rsidP="006F1C66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1C66" w:rsidRPr="00B7070E" w:rsidTr="006F1C66">
        <w:trPr>
          <w:trHeight w:val="5761"/>
        </w:trPr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 w:val="22"/>
              </w:rPr>
              <w:t>Request</w:t>
            </w:r>
          </w:p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 w:val="22"/>
              </w:rPr>
              <w:t>Reason</w:t>
            </w:r>
          </w:p>
        </w:tc>
        <w:tc>
          <w:tcPr>
            <w:tcW w:w="85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This request is in accordance with</w:t>
            </w:r>
            <w:r w:rsidRPr="00B7070E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「</w:t>
            </w: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Academic Grading Regulations of Seoul National University</w:t>
            </w:r>
            <w:r w:rsidRPr="00B7070E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」</w:t>
            </w: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Article 4(Attendance Acknowledgment) 1 </w:t>
            </w:r>
            <w:proofErr w:type="gramStart"/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  <w:u w:val="single" w:color="000000"/>
              </w:rPr>
              <w:t xml:space="preserve">( </w:t>
            </w:r>
            <w:r w:rsidRPr="00B7070E">
              <w:rPr>
                <w:rFonts w:ascii="Arial" w:eastAsia="한양중고딕" w:hAnsi="Arial" w:cs="Arial"/>
                <w:color w:val="A6A6A6"/>
                <w:kern w:val="0"/>
                <w:szCs w:val="20"/>
                <w:u w:val="single" w:color="000000"/>
              </w:rPr>
              <w:t>2</w:t>
            </w:r>
            <w:proofErr w:type="gramEnd"/>
            <w:r w:rsidRPr="00B7070E">
              <w:rPr>
                <w:rFonts w:ascii="Arial" w:eastAsia="한양중고딕" w:hAnsi="Arial" w:cs="Arial"/>
                <w:color w:val="A6A6A6"/>
                <w:kern w:val="0"/>
                <w:szCs w:val="20"/>
                <w:u w:val="single" w:color="000000"/>
              </w:rPr>
              <w:t xml:space="preserve"> </w:t>
            </w: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  <w:u w:val="single" w:color="000000"/>
              </w:rPr>
              <w:t>)</w:t>
            </w:r>
            <w:r w:rsidRPr="00B7070E"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6F1C66" w:rsidRPr="00B7070E" w:rsidRDefault="006F1C66" w:rsidP="006F1C66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6F1C66" w:rsidRPr="00B7070E" w:rsidRDefault="006F1C66" w:rsidP="006F1C6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한양중고딕" w:eastAsia="한양중고딕" w:hAnsi="한양중고딕" w:cs="굴림" w:hint="eastAsia"/>
                <w:color w:val="000000"/>
                <w:kern w:val="0"/>
                <w:sz w:val="18"/>
                <w:szCs w:val="18"/>
              </w:rPr>
              <w:t xml:space="preserve">※ </w:t>
            </w:r>
            <w:r w:rsidRPr="00B7070E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Attendance Acknowl</w:t>
            </w:r>
            <w:bookmarkStart w:id="0" w:name="_GoBack"/>
            <w:bookmarkEnd w:id="0"/>
            <w:r w:rsidRPr="00B7070E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edgment Reason</w:t>
            </w:r>
          </w:p>
          <w:p w:rsidR="006F1C66" w:rsidRPr="00B7070E" w:rsidRDefault="006F1C66" w:rsidP="006F1C6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w w:val="99"/>
                <w:kern w:val="0"/>
                <w:sz w:val="16"/>
                <w:szCs w:val="16"/>
              </w:rPr>
              <w:t>1. In case of difficulty in attending courses due to conscription examination, call-up, inspection muster, training in accordance with</w:t>
            </w:r>
            <w:r w:rsidRPr="00B7070E">
              <w:rPr>
                <w:rFonts w:ascii="한양중고딕" w:eastAsia="한양중고딕" w:hAnsi="한양중고딕" w:cs="굴림" w:hint="eastAsia"/>
                <w:color w:val="000000"/>
                <w:w w:val="98"/>
                <w:kern w:val="0"/>
                <w:sz w:val="16"/>
                <w:szCs w:val="16"/>
              </w:rPr>
              <w:t>「</w:t>
            </w:r>
            <w:r w:rsidRPr="00B7070E">
              <w:rPr>
                <w:rFonts w:ascii="Arial" w:eastAsia="한양중고딕" w:hAnsi="Arial" w:cs="Arial"/>
                <w:color w:val="000000"/>
                <w:w w:val="98"/>
                <w:kern w:val="0"/>
                <w:sz w:val="16"/>
                <w:szCs w:val="16"/>
              </w:rPr>
              <w:t>Reserve Forces Act</w:t>
            </w:r>
            <w:r w:rsidRPr="00B7070E">
              <w:rPr>
                <w:rFonts w:ascii="한양중고딕" w:eastAsia="한양중고딕" w:hAnsi="한양중고딕" w:cs="굴림" w:hint="eastAsia"/>
                <w:color w:val="000000"/>
                <w:w w:val="98"/>
                <w:kern w:val="0"/>
                <w:sz w:val="16"/>
                <w:szCs w:val="16"/>
              </w:rPr>
              <w:t>」</w:t>
            </w:r>
            <w:r w:rsidRPr="00B7070E">
              <w:rPr>
                <w:rFonts w:ascii="Arial" w:eastAsia="한양중고딕" w:hAnsi="Arial" w:cs="Arial"/>
                <w:color w:val="000000"/>
                <w:w w:val="98"/>
                <w:kern w:val="0"/>
                <w:sz w:val="16"/>
                <w:szCs w:val="16"/>
              </w:rPr>
              <w:t>and</w:t>
            </w:r>
            <w:r w:rsidRPr="00B7070E">
              <w:rPr>
                <w:rFonts w:ascii="한양중고딕" w:eastAsia="한양중고딕" w:hAnsi="한양중고딕" w:cs="굴림" w:hint="eastAsia"/>
                <w:color w:val="000000"/>
                <w:w w:val="98"/>
                <w:kern w:val="0"/>
                <w:sz w:val="16"/>
                <w:szCs w:val="16"/>
              </w:rPr>
              <w:t>「</w:t>
            </w:r>
            <w:r w:rsidRPr="00B7070E">
              <w:rPr>
                <w:rFonts w:ascii="Arial" w:eastAsia="한양중고딕" w:hAnsi="Arial" w:cs="Arial"/>
                <w:color w:val="000000"/>
                <w:w w:val="98"/>
                <w:kern w:val="0"/>
                <w:sz w:val="16"/>
                <w:szCs w:val="16"/>
              </w:rPr>
              <w:t>Military Service Act</w:t>
            </w:r>
            <w:r w:rsidRPr="00B7070E">
              <w:rPr>
                <w:rFonts w:ascii="한양중고딕" w:eastAsia="한양중고딕" w:hAnsi="한양중고딕" w:cs="굴림" w:hint="eastAsia"/>
                <w:color w:val="000000"/>
                <w:w w:val="98"/>
                <w:kern w:val="0"/>
                <w:sz w:val="16"/>
                <w:szCs w:val="16"/>
              </w:rPr>
              <w:t>」</w:t>
            </w:r>
            <w:r w:rsidRPr="00B7070E">
              <w:rPr>
                <w:rFonts w:ascii="Arial" w:eastAsia="한양중고딕" w:hAnsi="Arial" w:cs="Arial"/>
                <w:color w:val="000000"/>
                <w:w w:val="98"/>
                <w:kern w:val="0"/>
                <w:sz w:val="16"/>
                <w:szCs w:val="16"/>
              </w:rPr>
              <w:t xml:space="preserve">: </w:t>
            </w:r>
            <w:r w:rsidRPr="00B7070E">
              <w:rPr>
                <w:rFonts w:ascii="Arial" w:eastAsia="한양중고딕" w:hAnsi="Arial" w:cs="Arial"/>
                <w:i/>
                <w:iCs/>
                <w:color w:val="000000"/>
                <w:w w:val="98"/>
                <w:kern w:val="0"/>
                <w:sz w:val="16"/>
                <w:szCs w:val="16"/>
              </w:rPr>
              <w:t>call-up(training) period</w:t>
            </w:r>
            <w:r w:rsidRPr="00B7070E">
              <w:rPr>
                <w:rFonts w:ascii="함초롬바탕" w:eastAsia="한양중고딕" w:hAnsi="굴림" w:cs="굴림"/>
                <w:color w:val="000000"/>
                <w:w w:val="98"/>
                <w:kern w:val="0"/>
                <w:sz w:val="16"/>
                <w:szCs w:val="16"/>
              </w:rPr>
              <w:t xml:space="preserve"> </w:t>
            </w:r>
          </w:p>
          <w:p w:rsidR="006F1C66" w:rsidRPr="00B7070E" w:rsidRDefault="006F1C66" w:rsidP="006F1C66">
            <w:pPr>
              <w:wordWrap/>
              <w:spacing w:after="0" w:line="240" w:lineRule="auto"/>
              <w:ind w:left="378" w:hanging="37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w w:val="99"/>
                <w:kern w:val="0"/>
                <w:sz w:val="16"/>
                <w:szCs w:val="16"/>
              </w:rPr>
              <w:t>2. In case of difficulty in attending courses due to infection of possibility of infection in accordance with</w:t>
            </w:r>
            <w:r w:rsidRPr="00B7070E">
              <w:rPr>
                <w:rFonts w:ascii="한양중고딕" w:eastAsia="한양중고딕" w:hAnsi="한양중고딕" w:cs="굴림" w:hint="eastAsia"/>
                <w:color w:val="000000"/>
                <w:w w:val="99"/>
                <w:kern w:val="0"/>
                <w:sz w:val="16"/>
                <w:szCs w:val="16"/>
              </w:rPr>
              <w:t>「</w:t>
            </w:r>
            <w:r w:rsidRPr="00B7070E">
              <w:rPr>
                <w:rFonts w:ascii="Arial" w:eastAsia="한양중고딕" w:hAnsi="Arial" w:cs="Arial"/>
                <w:color w:val="000000"/>
                <w:w w:val="99"/>
                <w:kern w:val="0"/>
                <w:sz w:val="16"/>
                <w:szCs w:val="16"/>
              </w:rPr>
              <w:t xml:space="preserve">Infectious Disease </w:t>
            </w:r>
          </w:p>
          <w:p w:rsidR="006F1C66" w:rsidRPr="00B7070E" w:rsidRDefault="006F1C66" w:rsidP="006F1C66">
            <w:pPr>
              <w:wordWrap/>
              <w:spacing w:after="0" w:line="240" w:lineRule="auto"/>
              <w:ind w:left="378" w:hanging="37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w w:val="99"/>
                <w:kern w:val="0"/>
                <w:sz w:val="16"/>
                <w:szCs w:val="16"/>
              </w:rPr>
              <w:t>Control and Prevention Act</w:t>
            </w:r>
            <w:r w:rsidRPr="00B7070E">
              <w:rPr>
                <w:rFonts w:ascii="한양중고딕" w:eastAsia="한양중고딕" w:hAnsi="한양중고딕" w:cs="굴림" w:hint="eastAsia"/>
                <w:color w:val="000000"/>
                <w:w w:val="99"/>
                <w:kern w:val="0"/>
                <w:sz w:val="16"/>
                <w:szCs w:val="16"/>
              </w:rPr>
              <w:t>」</w:t>
            </w:r>
            <w:r w:rsidRPr="00B7070E">
              <w:rPr>
                <w:rFonts w:ascii="Arial" w:eastAsia="한양중고딕" w:hAnsi="Arial" w:cs="Arial"/>
                <w:color w:val="000000"/>
                <w:w w:val="99"/>
                <w:kern w:val="0"/>
                <w:sz w:val="16"/>
                <w:szCs w:val="16"/>
              </w:rPr>
              <w:t xml:space="preserve">or other related acts: </w:t>
            </w:r>
            <w:r w:rsidRPr="00B7070E">
              <w:rPr>
                <w:rFonts w:ascii="Arial" w:eastAsia="한양중고딕" w:hAnsi="Arial" w:cs="Arial"/>
                <w:i/>
                <w:iCs/>
                <w:color w:val="000000"/>
                <w:w w:val="99"/>
                <w:kern w:val="0"/>
                <w:sz w:val="16"/>
                <w:szCs w:val="16"/>
              </w:rPr>
              <w:t>infection or quarantine period.</w:t>
            </w:r>
          </w:p>
          <w:p w:rsidR="006F1C66" w:rsidRPr="00B7070E" w:rsidRDefault="006F1C66" w:rsidP="006F1C6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w w:val="99"/>
                <w:kern w:val="0"/>
                <w:sz w:val="16"/>
                <w:szCs w:val="16"/>
              </w:rPr>
              <w:t>3. In case of difficulty in attending courses due to diseases or injury: l</w:t>
            </w:r>
            <w:r w:rsidRPr="00B7070E">
              <w:rPr>
                <w:rFonts w:ascii="Arial" w:eastAsia="한양중고딕" w:hAnsi="Arial" w:cs="Arial"/>
                <w:i/>
                <w:iCs/>
                <w:color w:val="000000"/>
                <w:w w:val="99"/>
                <w:kern w:val="0"/>
                <w:sz w:val="16"/>
                <w:szCs w:val="16"/>
              </w:rPr>
              <w:t>ess than 1/3 of class days of entire semester</w:t>
            </w:r>
          </w:p>
          <w:p w:rsidR="006F1C66" w:rsidRPr="00B7070E" w:rsidRDefault="006F1C66" w:rsidP="006F1C6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w w:val="99"/>
                <w:kern w:val="0"/>
                <w:sz w:val="16"/>
                <w:szCs w:val="16"/>
              </w:rPr>
              <w:t xml:space="preserve">4. In case of difficulty in attending courses due to menstrual pain: </w:t>
            </w:r>
            <w:r w:rsidRPr="00B7070E">
              <w:rPr>
                <w:rFonts w:ascii="Arial" w:eastAsia="한양중고딕" w:hAnsi="Arial" w:cs="Arial"/>
                <w:i/>
                <w:iCs/>
                <w:color w:val="000000"/>
                <w:w w:val="99"/>
                <w:kern w:val="0"/>
                <w:sz w:val="16"/>
                <w:szCs w:val="16"/>
              </w:rPr>
              <w:t>a day per month</w:t>
            </w:r>
          </w:p>
          <w:p w:rsidR="006F1C66" w:rsidRPr="00B7070E" w:rsidRDefault="006F1C66" w:rsidP="006F1C6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w w:val="99"/>
                <w:kern w:val="0"/>
                <w:sz w:val="16"/>
                <w:szCs w:val="16"/>
              </w:rPr>
              <w:t>5. If there is difficulty in attending courses due to congratulations and condolences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4892"/>
              <w:gridCol w:w="1138"/>
            </w:tblGrid>
            <w:tr w:rsidR="006F1C66" w:rsidRPr="00B7070E">
              <w:trPr>
                <w:trHeight w:val="56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Classification</w:t>
                  </w:r>
                </w:p>
              </w:tc>
              <w:tc>
                <w:tcPr>
                  <w:tcW w:w="48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Subject</w:t>
                  </w: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Period(</w:t>
                  </w:r>
                  <w:proofErr w:type="gramEnd"/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Days)</w:t>
                  </w:r>
                </w:p>
              </w:tc>
            </w:tr>
            <w:tr w:rsidR="006F1C66" w:rsidRPr="00B7070E">
              <w:trPr>
                <w:trHeight w:val="56"/>
              </w:trPr>
              <w:tc>
                <w:tcPr>
                  <w:tcW w:w="115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Marriage</w:t>
                  </w:r>
                </w:p>
              </w:tc>
              <w:tc>
                <w:tcPr>
                  <w:tcW w:w="48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principal</w:t>
                  </w: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5 </w:t>
                  </w:r>
                </w:p>
              </w:tc>
            </w:tr>
            <w:tr w:rsidR="006F1C66" w:rsidRPr="00B7070E"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F1C66" w:rsidRPr="00B7070E" w:rsidRDefault="006F1C66" w:rsidP="006F1C6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8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his/her children</w:t>
                  </w: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1 </w:t>
                  </w:r>
                </w:p>
              </w:tc>
            </w:tr>
            <w:tr w:rsidR="006F1C66" w:rsidRPr="00B7070E">
              <w:trPr>
                <w:trHeight w:val="56"/>
              </w:trPr>
              <w:tc>
                <w:tcPr>
                  <w:tcW w:w="115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Birth</w:t>
                  </w:r>
                </w:p>
              </w:tc>
              <w:tc>
                <w:tcPr>
                  <w:tcW w:w="48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principal</w:t>
                  </w: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20 </w:t>
                  </w:r>
                </w:p>
              </w:tc>
            </w:tr>
            <w:tr w:rsidR="006F1C66" w:rsidRPr="00B7070E"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F1C66" w:rsidRPr="00B7070E" w:rsidRDefault="006F1C66" w:rsidP="006F1C6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8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his/her spouse</w:t>
                  </w: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</w:tr>
            <w:tr w:rsidR="006F1C66" w:rsidRPr="00B7070E">
              <w:trPr>
                <w:trHeight w:val="56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Adoption</w:t>
                  </w:r>
                </w:p>
              </w:tc>
              <w:tc>
                <w:tcPr>
                  <w:tcW w:w="48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principal</w:t>
                  </w: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</w:p>
              </w:tc>
            </w:tr>
            <w:tr w:rsidR="006F1C66" w:rsidRPr="00B7070E">
              <w:trPr>
                <w:trHeight w:val="56"/>
              </w:trPr>
              <w:tc>
                <w:tcPr>
                  <w:tcW w:w="115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Death</w:t>
                  </w:r>
                </w:p>
              </w:tc>
              <w:tc>
                <w:tcPr>
                  <w:tcW w:w="48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his/her spouse, his/her parents his/her mother or father in Law</w:t>
                  </w: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</w:tr>
            <w:tr w:rsidR="006F1C66" w:rsidRPr="00B7070E"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F1C66" w:rsidRPr="00B7070E" w:rsidRDefault="006F1C66" w:rsidP="006F1C6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8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grandparents or maternal grandparents of the principal</w:t>
                  </w:r>
                </w:p>
                <w:p w:rsidR="006F1C66" w:rsidRPr="00B7070E" w:rsidRDefault="006F1C66" w:rsidP="006F1C66">
                  <w:pPr>
                    <w:wordWrap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grandparents or maternal grandparents of his/her spouse</w:t>
                  </w: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</w:tr>
            <w:tr w:rsidR="006F1C66" w:rsidRPr="00B7070E"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F1C66" w:rsidRPr="00B7070E" w:rsidRDefault="006F1C66" w:rsidP="006F1C6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8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his/her children, his/her daughter or son in law</w:t>
                  </w: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</w:tr>
            <w:tr w:rsidR="006F1C66" w:rsidRPr="00B7070E"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F1C66" w:rsidRPr="00B7070E" w:rsidRDefault="006F1C66" w:rsidP="006F1C6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8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his/her siblings or his/her sister or brother in law</w:t>
                  </w: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1C66" w:rsidRPr="00B7070E" w:rsidRDefault="006F1C66" w:rsidP="006F1C6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070E">
                    <w:rPr>
                      <w:rFonts w:ascii="Arial" w:eastAsia="한양중고딕" w:hAnsi="Arial" w:cs="Arial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6F1C66" w:rsidRPr="00B7070E" w:rsidRDefault="006F1C66" w:rsidP="006F1C6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w w:val="99"/>
                <w:kern w:val="0"/>
                <w:sz w:val="16"/>
                <w:szCs w:val="16"/>
              </w:rPr>
              <w:t xml:space="preserve">6. If president of university allows participating official events: </w:t>
            </w:r>
            <w:r w:rsidRPr="00B7070E">
              <w:rPr>
                <w:rFonts w:ascii="Arial" w:eastAsia="한양중고딕" w:hAnsi="Arial" w:cs="Arial"/>
                <w:i/>
                <w:iCs/>
                <w:color w:val="000000"/>
                <w:w w:val="99"/>
                <w:kern w:val="0"/>
                <w:sz w:val="16"/>
                <w:szCs w:val="16"/>
              </w:rPr>
              <w:t>participation period</w:t>
            </w:r>
          </w:p>
          <w:p w:rsidR="006F1C66" w:rsidRPr="00B7070E" w:rsidRDefault="006F1C66" w:rsidP="006F1C6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w w:val="99"/>
                <w:kern w:val="0"/>
                <w:sz w:val="16"/>
                <w:szCs w:val="16"/>
              </w:rPr>
              <w:t>7. If the dean of the department allows according to considerable reason</w:t>
            </w:r>
          </w:p>
        </w:tc>
      </w:tr>
      <w:tr w:rsidR="006F1C66" w:rsidRPr="00B7070E" w:rsidTr="006F1C66">
        <w:trPr>
          <w:trHeight w:val="628"/>
        </w:trPr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 w:val="22"/>
              </w:rPr>
              <w:t>Detailed</w:t>
            </w:r>
          </w:p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 w:val="22"/>
              </w:rPr>
              <w:t>Reason</w:t>
            </w:r>
          </w:p>
        </w:tc>
        <w:tc>
          <w:tcPr>
            <w:tcW w:w="85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A6A6A6"/>
                <w:kern w:val="0"/>
                <w:szCs w:val="20"/>
              </w:rPr>
              <w:t>(Ex) COVID-19 Vaccination</w:t>
            </w:r>
          </w:p>
        </w:tc>
      </w:tr>
      <w:tr w:rsidR="006F1C66" w:rsidRPr="00B7070E" w:rsidTr="006F1C66">
        <w:trPr>
          <w:trHeight w:val="266"/>
        </w:trPr>
        <w:tc>
          <w:tcPr>
            <w:tcW w:w="108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 w:val="22"/>
              </w:rPr>
              <w:t>Course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Course</w:t>
            </w:r>
          </w:p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10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Lecture</w:t>
            </w:r>
          </w:p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Course</w:t>
            </w:r>
          </w:p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3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Class Time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Instructor(</w:t>
            </w:r>
            <w:proofErr w:type="gramEnd"/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Name)</w:t>
            </w:r>
          </w:p>
        </w:tc>
      </w:tr>
      <w:tr w:rsidR="006F1C66" w:rsidRPr="00B7070E" w:rsidTr="006F1C66">
        <w:trPr>
          <w:trHeight w:val="31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1C66" w:rsidRPr="00B7070E" w:rsidRDefault="006F1C66" w:rsidP="006F1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1C66" w:rsidRPr="00B7070E" w:rsidRDefault="006F1C66" w:rsidP="006F1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1C66" w:rsidRPr="00B7070E" w:rsidRDefault="006F1C66" w:rsidP="006F1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1C66" w:rsidRPr="00B7070E" w:rsidRDefault="006F1C66" w:rsidP="006F1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Day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1C66" w:rsidRPr="00B7070E" w:rsidRDefault="006F1C66" w:rsidP="006F1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1C66" w:rsidRPr="00B7070E" w:rsidTr="006F1C66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1C66" w:rsidRPr="00B7070E" w:rsidRDefault="006F1C66" w:rsidP="006F1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1C66" w:rsidRPr="00B7070E" w:rsidTr="006F1C66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1C66" w:rsidRPr="00B7070E" w:rsidRDefault="006F1C66" w:rsidP="006F1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1C66" w:rsidRPr="00B7070E" w:rsidTr="006F1C66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1C66" w:rsidRPr="00B7070E" w:rsidRDefault="006F1C66" w:rsidP="006F1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1C66" w:rsidRPr="00B7070E" w:rsidTr="006F1C66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1C66" w:rsidRPr="00B7070E" w:rsidRDefault="006F1C66" w:rsidP="006F1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1C66" w:rsidRPr="00B7070E" w:rsidTr="006F1C66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1C66" w:rsidRPr="00B7070E" w:rsidRDefault="006F1C66" w:rsidP="006F1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1C66" w:rsidRPr="00B7070E" w:rsidTr="006F1C66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1C66" w:rsidRPr="00B7070E" w:rsidRDefault="006F1C66" w:rsidP="006F1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1C66" w:rsidRPr="00B7070E" w:rsidTr="006F1C66">
        <w:trPr>
          <w:trHeight w:val="1860"/>
        </w:trPr>
        <w:tc>
          <w:tcPr>
            <w:tcW w:w="9638" w:type="dxa"/>
            <w:gridSpan w:val="12"/>
            <w:tcBorders>
              <w:top w:val="single" w:sz="2" w:space="0" w:color="000000"/>
              <w:left w:val="nil"/>
              <w:bottom w:val="single" w:sz="18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before="180" w:after="180" w:line="240" w:lineRule="auto"/>
              <w:ind w:left="60" w:righ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I request for attendance acknowledgment as above and subsequent approval.</w:t>
            </w:r>
          </w:p>
          <w:p w:rsidR="006F1C66" w:rsidRPr="00B7070E" w:rsidRDefault="006F1C66" w:rsidP="006F1C66">
            <w:pPr>
              <w:wordWrap/>
              <w:spacing w:before="180" w:after="180" w:line="240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 xml:space="preserve">Date YYYY-MM-DD </w:t>
            </w:r>
          </w:p>
          <w:p w:rsidR="006F1C66" w:rsidRPr="00B7070E" w:rsidRDefault="006F1C66" w:rsidP="006F1C66">
            <w:pPr>
              <w:wordWrap/>
              <w:spacing w:after="0" w:line="240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Student Name </w:t>
            </w:r>
            <w:r w:rsidRPr="00B7070E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(Signature)</w:t>
            </w:r>
            <w:r w:rsidRPr="00B7070E"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6F1C66" w:rsidRPr="00B7070E" w:rsidRDefault="006F1C66" w:rsidP="006F1C66">
            <w:pPr>
              <w:wordWrap/>
              <w:snapToGrid w:val="0"/>
              <w:spacing w:after="0" w:line="240" w:lineRule="auto"/>
              <w:ind w:left="200" w:right="2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1C66" w:rsidRPr="00B7070E" w:rsidTr="006F1C66">
        <w:trPr>
          <w:trHeight w:val="76"/>
        </w:trPr>
        <w:tc>
          <w:tcPr>
            <w:tcW w:w="963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6F1C66" w:rsidRPr="00B7070E" w:rsidTr="006F1C66">
        <w:trPr>
          <w:trHeight w:val="1796"/>
        </w:trPr>
        <w:tc>
          <w:tcPr>
            <w:tcW w:w="11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>Documentary</w:t>
            </w:r>
          </w:p>
          <w:p w:rsidR="006F1C66" w:rsidRPr="00B7070E" w:rsidRDefault="006F1C66" w:rsidP="006F1C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 w:val="18"/>
                <w:szCs w:val="18"/>
              </w:rPr>
              <w:t xml:space="preserve">Evidence </w:t>
            </w:r>
          </w:p>
        </w:tc>
        <w:tc>
          <w:tcPr>
            <w:tcW w:w="8442" w:type="dxa"/>
            <w:gridSpan w:val="10"/>
            <w:tcBorders>
              <w:top w:val="single" w:sz="2" w:space="0" w:color="000000"/>
              <w:left w:val="single" w:sz="2" w:space="0" w:color="999999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한양중고딕" w:eastAsia="한양중고딕" w:hAnsi="한양중고딕" w:cs="굴림" w:hint="eastAsia"/>
                <w:color w:val="000000"/>
                <w:kern w:val="0"/>
                <w:sz w:val="16"/>
                <w:szCs w:val="16"/>
              </w:rPr>
              <w:t xml:space="preserve">※ </w:t>
            </w:r>
            <w:r w:rsidRPr="00B7070E">
              <w:rPr>
                <w:rFonts w:ascii="Arial" w:eastAsia="한양중고딕" w:hAnsi="Arial" w:cs="Arial"/>
                <w:color w:val="000000"/>
                <w:kern w:val="0"/>
                <w:sz w:val="16"/>
                <w:szCs w:val="16"/>
              </w:rPr>
              <w:t>Requirements corresponding to request reason</w:t>
            </w:r>
          </w:p>
          <w:p w:rsidR="006F1C66" w:rsidRPr="00B7070E" w:rsidRDefault="006F1C66" w:rsidP="006F1C6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 w:val="16"/>
                <w:szCs w:val="16"/>
              </w:rPr>
              <w:t xml:space="preserve">1. Documentary evidence related to military </w:t>
            </w:r>
            <w:proofErr w:type="gramStart"/>
            <w:r w:rsidRPr="00B7070E">
              <w:rPr>
                <w:rFonts w:ascii="Arial" w:eastAsia="한양중고딕" w:hAnsi="Arial" w:cs="Arial"/>
                <w:color w:val="000000"/>
                <w:kern w:val="0"/>
                <w:sz w:val="16"/>
                <w:szCs w:val="16"/>
              </w:rPr>
              <w:t>service(</w:t>
            </w:r>
            <w:proofErr w:type="gramEnd"/>
            <w:r w:rsidRPr="00B7070E">
              <w:rPr>
                <w:rFonts w:ascii="Arial" w:eastAsia="한양중고딕" w:hAnsi="Arial" w:cs="Arial"/>
                <w:color w:val="000000"/>
                <w:kern w:val="0"/>
                <w:sz w:val="16"/>
                <w:szCs w:val="16"/>
              </w:rPr>
              <w:t>Reserve force training certificate, etc.)</w:t>
            </w:r>
          </w:p>
          <w:p w:rsidR="006F1C66" w:rsidRPr="00B7070E" w:rsidRDefault="006F1C66" w:rsidP="006F1C6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 w:val="16"/>
                <w:szCs w:val="16"/>
              </w:rPr>
              <w:t>2. Medical certificate</w:t>
            </w:r>
          </w:p>
          <w:p w:rsidR="006F1C66" w:rsidRPr="00B7070E" w:rsidRDefault="006F1C66" w:rsidP="006F1C6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 w:val="16"/>
                <w:szCs w:val="16"/>
              </w:rPr>
              <w:t xml:space="preserve">3. Supporting </w:t>
            </w:r>
            <w:proofErr w:type="gramStart"/>
            <w:r w:rsidRPr="00B7070E">
              <w:rPr>
                <w:rFonts w:ascii="Arial" w:eastAsia="한양중고딕" w:hAnsi="Arial" w:cs="Arial"/>
                <w:color w:val="000000"/>
                <w:kern w:val="0"/>
                <w:sz w:val="16"/>
                <w:szCs w:val="16"/>
              </w:rPr>
              <w:t>evidence(</w:t>
            </w:r>
            <w:proofErr w:type="gramEnd"/>
            <w:r w:rsidRPr="00B7070E">
              <w:rPr>
                <w:rFonts w:ascii="Arial" w:eastAsia="한양중고딕" w:hAnsi="Arial" w:cs="Arial"/>
                <w:color w:val="000000"/>
                <w:kern w:val="0"/>
                <w:sz w:val="16"/>
                <w:szCs w:val="16"/>
              </w:rPr>
              <w:t>Related official documents etc.)</w:t>
            </w:r>
          </w:p>
          <w:p w:rsidR="006F1C66" w:rsidRPr="00B7070E" w:rsidRDefault="006F1C66" w:rsidP="006F1C6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 w:val="16"/>
                <w:szCs w:val="16"/>
              </w:rPr>
              <w:t>4. No need to submit any documentary evidence</w:t>
            </w:r>
          </w:p>
          <w:p w:rsidR="006F1C66" w:rsidRPr="00B7070E" w:rsidRDefault="006F1C66" w:rsidP="006F1C6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 w:val="16"/>
                <w:szCs w:val="16"/>
              </w:rPr>
              <w:t xml:space="preserve">5. Supporting </w:t>
            </w:r>
            <w:proofErr w:type="gramStart"/>
            <w:r w:rsidRPr="00B7070E">
              <w:rPr>
                <w:rFonts w:ascii="Arial" w:eastAsia="한양중고딕" w:hAnsi="Arial" w:cs="Arial"/>
                <w:color w:val="000000"/>
                <w:kern w:val="0"/>
                <w:sz w:val="16"/>
                <w:szCs w:val="16"/>
              </w:rPr>
              <w:t>evidence(</w:t>
            </w:r>
            <w:proofErr w:type="gramEnd"/>
            <w:r w:rsidRPr="00B7070E">
              <w:rPr>
                <w:rFonts w:ascii="Arial" w:eastAsia="한양중고딕" w:hAnsi="Arial" w:cs="Arial"/>
                <w:color w:val="000000"/>
                <w:kern w:val="0"/>
                <w:sz w:val="16"/>
                <w:szCs w:val="16"/>
              </w:rPr>
              <w:t xml:space="preserve">Wedding invitation, death certificate, family relation certificate, etc.) </w:t>
            </w:r>
          </w:p>
          <w:p w:rsidR="006F1C66" w:rsidRPr="00B7070E" w:rsidRDefault="006F1C66" w:rsidP="006F1C6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 w:val="16"/>
                <w:szCs w:val="16"/>
              </w:rPr>
              <w:t>6. Event attendance certificate, official document, etc.</w:t>
            </w:r>
          </w:p>
          <w:p w:rsidR="006F1C66" w:rsidRPr="00B7070E" w:rsidRDefault="006F1C66" w:rsidP="006F1C6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7070E">
              <w:rPr>
                <w:rFonts w:ascii="Arial" w:eastAsia="한양중고딕" w:hAnsi="Arial" w:cs="Arial"/>
                <w:color w:val="000000"/>
                <w:kern w:val="0"/>
                <w:sz w:val="16"/>
                <w:szCs w:val="16"/>
              </w:rPr>
              <w:t>7. Attendance certificate (by dean of the department)</w:t>
            </w:r>
          </w:p>
        </w:tc>
      </w:tr>
      <w:tr w:rsidR="006F1C66" w:rsidRPr="00B7070E" w:rsidTr="006F1C66">
        <w:trPr>
          <w:trHeight w:val="76"/>
        </w:trPr>
        <w:tc>
          <w:tcPr>
            <w:tcW w:w="9638" w:type="dxa"/>
            <w:gridSpan w:val="12"/>
            <w:tcBorders>
              <w:top w:val="single" w:sz="2" w:space="0" w:color="000000"/>
              <w:left w:val="nil"/>
              <w:bottom w:val="single" w:sz="18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6F1C66" w:rsidRPr="00B7070E" w:rsidTr="006F1C66">
        <w:trPr>
          <w:trHeight w:val="176"/>
        </w:trPr>
        <w:tc>
          <w:tcPr>
            <w:tcW w:w="9638" w:type="dxa"/>
            <w:gridSpan w:val="12"/>
            <w:tcBorders>
              <w:top w:val="single" w:sz="18" w:space="0" w:color="999999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C66" w:rsidRPr="00B7070E" w:rsidRDefault="006F1C66" w:rsidP="006F1C66">
            <w:pPr>
              <w:wordWrap/>
              <w:spacing w:after="0" w:line="240" w:lineRule="auto"/>
              <w:ind w:right="6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EB5263" w:rsidRPr="00B7070E" w:rsidRDefault="00EB5263" w:rsidP="006F1C66">
      <w:pPr>
        <w:wordWrap/>
        <w:spacing w:line="240" w:lineRule="auto"/>
      </w:pPr>
    </w:p>
    <w:sectPr w:rsidR="00EB5263" w:rsidRPr="00B7070E" w:rsidSect="006F1C66">
      <w:pgSz w:w="11906" w:h="16838"/>
      <w:pgMar w:top="851" w:right="567" w:bottom="567" w:left="567" w:header="851" w:footer="992" w:gutter="567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돋움체 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66"/>
    <w:rsid w:val="006F1C66"/>
    <w:rsid w:val="00B7070E"/>
    <w:rsid w:val="00E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5F537-51E2-4C98-8129-059DEE0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F1C6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별표제목"/>
    <w:basedOn w:val="a"/>
    <w:rsid w:val="006F1C66"/>
    <w:pPr>
      <w:wordWrap/>
      <w:spacing w:before="540" w:after="300" w:line="384" w:lineRule="auto"/>
      <w:ind w:left="388" w:hanging="194"/>
      <w:jc w:val="center"/>
      <w:textAlignment w:val="baseline"/>
    </w:pPr>
    <w:rPr>
      <w:rFonts w:ascii="KoPub돋움체 Bold" w:eastAsia="굴림" w:hAnsi="굴림" w:cs="굴림"/>
      <w:color w:val="000000"/>
      <w:spacing w:val="-6"/>
      <w:kern w:val="0"/>
      <w:sz w:val="24"/>
      <w:szCs w:val="24"/>
    </w:rPr>
  </w:style>
  <w:style w:type="paragraph" w:customStyle="1" w:styleId="3">
    <w:name w:val="바탕글 사본3"/>
    <w:basedOn w:val="a"/>
    <w:rsid w:val="006F1C66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2021-08-09T07:46:00Z</dcterms:created>
  <dcterms:modified xsi:type="dcterms:W3CDTF">2021-08-09T07:56:00Z</dcterms:modified>
</cp:coreProperties>
</file>